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E7A" w:rsidRPr="003C44D2" w:rsidRDefault="00202E7A" w:rsidP="00202E7A">
      <w:pPr>
        <w:jc w:val="center"/>
        <w:rPr>
          <w:b/>
          <w:sz w:val="28"/>
          <w:szCs w:val="28"/>
          <w:lang w:val="ky-KG"/>
        </w:rPr>
      </w:pPr>
      <w:bookmarkStart w:id="0" w:name="_GoBack"/>
      <w:bookmarkEnd w:id="0"/>
      <w:r w:rsidRPr="003C44D2">
        <w:rPr>
          <w:b/>
          <w:sz w:val="28"/>
          <w:szCs w:val="28"/>
          <w:lang w:val="ky-KG"/>
        </w:rPr>
        <w:t>НЕГИЗДЕМЕ МААЛЫМКАТ</w:t>
      </w:r>
    </w:p>
    <w:p w:rsidR="00DC7174" w:rsidRDefault="00D05F0E" w:rsidP="003C44D2">
      <w:pPr>
        <w:jc w:val="center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>Кыргыз Республикасынын Министрлер</w:t>
      </w:r>
      <w:r w:rsidR="00964DFB" w:rsidRPr="003C44D2">
        <w:rPr>
          <w:b/>
          <w:sz w:val="28"/>
          <w:szCs w:val="28"/>
          <w:lang w:val="ky-KG"/>
        </w:rPr>
        <w:t xml:space="preserve"> </w:t>
      </w:r>
      <w:r w:rsidRPr="003C44D2">
        <w:rPr>
          <w:b/>
          <w:sz w:val="28"/>
          <w:szCs w:val="28"/>
          <w:lang w:val="ky-KG"/>
        </w:rPr>
        <w:t xml:space="preserve">Кабинетинин  </w:t>
      </w:r>
    </w:p>
    <w:p w:rsidR="00964DFB" w:rsidRPr="003C44D2" w:rsidRDefault="00964DFB" w:rsidP="002207CD">
      <w:pPr>
        <w:jc w:val="center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>“</w:t>
      </w:r>
      <w:r w:rsidR="00202E7A">
        <w:rPr>
          <w:b/>
          <w:sz w:val="28"/>
          <w:szCs w:val="28"/>
          <w:lang w:val="ky-KG"/>
        </w:rPr>
        <w:t>Креативдүү</w:t>
      </w:r>
      <w:r w:rsidR="002207CD">
        <w:rPr>
          <w:b/>
          <w:sz w:val="28"/>
          <w:szCs w:val="28"/>
          <w:lang w:val="ky-KG"/>
        </w:rPr>
        <w:t xml:space="preserve"> индустриялар паркыны</w:t>
      </w:r>
      <w:r w:rsidR="00202E7A">
        <w:rPr>
          <w:b/>
          <w:sz w:val="28"/>
          <w:szCs w:val="28"/>
          <w:lang w:val="ky-KG"/>
        </w:rPr>
        <w:t xml:space="preserve"> түзүү боюнча кээ бир маселелери жөнүндө</w:t>
      </w:r>
      <w:r w:rsidRPr="003C44D2">
        <w:rPr>
          <w:b/>
          <w:sz w:val="28"/>
          <w:szCs w:val="28"/>
          <w:lang w:val="ky-KG"/>
        </w:rPr>
        <w:t>”</w:t>
      </w:r>
      <w:r w:rsidR="00BD1841" w:rsidRPr="003C44D2">
        <w:rPr>
          <w:b/>
          <w:sz w:val="28"/>
          <w:szCs w:val="28"/>
          <w:lang w:val="ky-KG"/>
        </w:rPr>
        <w:t xml:space="preserve"> </w:t>
      </w:r>
      <w:r w:rsidR="00D05F0E" w:rsidRPr="003C44D2">
        <w:rPr>
          <w:b/>
          <w:sz w:val="28"/>
          <w:szCs w:val="28"/>
          <w:lang w:val="ky-KG"/>
        </w:rPr>
        <w:t>токтомунун долбооруна</w:t>
      </w:r>
    </w:p>
    <w:p w:rsidR="00964DFB" w:rsidRPr="003C44D2" w:rsidRDefault="00964DFB" w:rsidP="003C44D2">
      <w:pPr>
        <w:jc w:val="center"/>
        <w:rPr>
          <w:b/>
          <w:sz w:val="28"/>
          <w:szCs w:val="28"/>
          <w:lang w:val="ky-KG"/>
        </w:rPr>
      </w:pPr>
    </w:p>
    <w:p w:rsidR="008A4145" w:rsidRPr="003C44D2" w:rsidRDefault="00D05F0E" w:rsidP="003C44D2">
      <w:pPr>
        <w:pStyle w:val="tkTekst"/>
        <w:numPr>
          <w:ilvl w:val="0"/>
          <w:numId w:val="1"/>
        </w:numPr>
        <w:spacing w:after="0" w:line="240" w:lineRule="auto"/>
        <w:ind w:hanging="218"/>
        <w:rPr>
          <w:rFonts w:ascii="Times New Roman" w:hAnsi="Times New Roman" w:cs="Times New Roman"/>
          <w:b/>
          <w:sz w:val="28"/>
          <w:szCs w:val="28"/>
        </w:rPr>
      </w:pPr>
      <w:r w:rsidRPr="003C44D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Максаты жана милдети </w:t>
      </w:r>
      <w:r w:rsidR="00605593" w:rsidRPr="003C44D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202E7A" w:rsidRDefault="00202E7A" w:rsidP="00202E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02E7A">
        <w:rPr>
          <w:rFonts w:ascii="Times New Roman" w:hAnsi="Times New Roman" w:cs="Times New Roman"/>
          <w:sz w:val="28"/>
          <w:szCs w:val="28"/>
          <w:lang w:val="ky-KG"/>
        </w:rPr>
        <w:t>Бул токтомдун долбоору "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>реативдүү индустриялар паркы жөнүндө" Кыргыз Республикасынын Мыйзамын ишке ашыруу, республикада креативдүү индустриялар паркын түзүү жана креативдүү индустриялар паркынын (мындан ары-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>) иштешинин зарыл укуктук базасын түзүү максатында иштелип чыккан.</w:t>
      </w:r>
      <w:r w:rsidR="00964DFB" w:rsidRPr="003C44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A50B1E" w:rsidRPr="00202E7A" w:rsidRDefault="00202E7A" w:rsidP="00202E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2.</w:t>
      </w:r>
      <w:r w:rsidR="008A75D6" w:rsidRPr="003C44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Баяндоочу бөлүк </w:t>
      </w:r>
    </w:p>
    <w:p w:rsidR="00202E7A" w:rsidRDefault="00202E7A" w:rsidP="00202E7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"Кыргыз Республикасынын креативдүү экономикасын өнүктүрүү жана прогрессивдүү өнүгүүсү үчүн шарттарды түзүү боюнча чаралар жөнүндө"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>123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Жарлыгынын 2-пунктуна ылайк 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2022-жылдын 21-апрелинен тартып 1-октябрына чейин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Кабинетине КИП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 түзүү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тийиштүү укуктук базсын иретке келтирүү тапшырылган.</w:t>
      </w:r>
    </w:p>
    <w:p w:rsidR="00202E7A" w:rsidRDefault="00202E7A" w:rsidP="003C44D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2E7A">
        <w:rPr>
          <w:rFonts w:ascii="Times New Roman" w:hAnsi="Times New Roman" w:cs="Times New Roman"/>
          <w:sz w:val="28"/>
          <w:szCs w:val="28"/>
          <w:lang w:val="ky-KG"/>
        </w:rPr>
        <w:t>2022-жылдын август айында "</w:t>
      </w:r>
      <w:r>
        <w:rPr>
          <w:rFonts w:ascii="Times New Roman" w:hAnsi="Times New Roman" w:cs="Times New Roman"/>
          <w:sz w:val="28"/>
          <w:szCs w:val="28"/>
          <w:lang w:val="ky-KG"/>
        </w:rPr>
        <w:t>Креативдүү индустриялар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 паркы жөнүндө" мыйзам кабыл алынган жана " </w:t>
      </w:r>
      <w:r>
        <w:rPr>
          <w:rFonts w:ascii="Times New Roman" w:hAnsi="Times New Roman" w:cs="Times New Roman"/>
          <w:sz w:val="28"/>
          <w:szCs w:val="28"/>
          <w:lang w:val="ky-KG"/>
        </w:rPr>
        <w:t>Креативдүү индустриялар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 паркы жөнүндө" Мыйзамдын талаптарын ишке ашыруу максатында төмөнкү мыйзам алдындагы актылар иштелип чыккан.</w:t>
      </w:r>
    </w:p>
    <w:p w:rsidR="00882DF9" w:rsidRDefault="00202E7A" w:rsidP="00202E7A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Креативдүү индустриялар паркынын </w:t>
      </w:r>
      <w:r w:rsidRPr="00202E7A">
        <w:rPr>
          <w:rFonts w:eastAsia="Calibri"/>
          <w:sz w:val="28"/>
          <w:szCs w:val="28"/>
          <w:lang w:val="ky-KG" w:eastAsia="en-US"/>
        </w:rPr>
        <w:t>Байкоочу кеңеши жөнүндө жобо байкоочу кеңешти (</w:t>
      </w:r>
      <w:r>
        <w:rPr>
          <w:rFonts w:eastAsia="Calibri"/>
          <w:sz w:val="28"/>
          <w:szCs w:val="28"/>
          <w:lang w:val="ky-KG" w:eastAsia="en-US"/>
        </w:rPr>
        <w:t>БК</w:t>
      </w:r>
      <w:r w:rsidRPr="00202E7A">
        <w:rPr>
          <w:rFonts w:eastAsia="Calibri"/>
          <w:sz w:val="28"/>
          <w:szCs w:val="28"/>
          <w:lang w:val="ky-KG" w:eastAsia="en-US"/>
        </w:rPr>
        <w:t xml:space="preserve">) түзүү тартибин, анын курамын, компетенциясын, ишти уюштурууну аныктоочу ченемдерди камтыйт. Жобо республиканын креативдүү ишкердигин өнүктүрүү боюнча </w:t>
      </w: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  <w:r w:rsidRPr="00202E7A">
        <w:rPr>
          <w:rFonts w:eastAsia="Calibri"/>
          <w:sz w:val="28"/>
          <w:szCs w:val="28"/>
          <w:lang w:val="ky-KG" w:eastAsia="en-US"/>
        </w:rPr>
        <w:t>Президент</w:t>
      </w:r>
      <w:r>
        <w:rPr>
          <w:rFonts w:eastAsia="Calibri"/>
          <w:sz w:val="28"/>
          <w:szCs w:val="28"/>
          <w:lang w:val="ky-KG" w:eastAsia="en-US"/>
        </w:rPr>
        <w:t xml:space="preserve">и </w:t>
      </w:r>
      <w:r w:rsidRPr="00202E7A">
        <w:rPr>
          <w:rFonts w:eastAsia="Calibri"/>
          <w:sz w:val="28"/>
          <w:szCs w:val="28"/>
          <w:lang w:val="ky-KG" w:eastAsia="en-US"/>
        </w:rPr>
        <w:t xml:space="preserve">жана </w:t>
      </w:r>
      <w:r>
        <w:rPr>
          <w:rFonts w:eastAsia="Calibri"/>
          <w:sz w:val="28"/>
          <w:szCs w:val="28"/>
          <w:lang w:val="ky-KG" w:eastAsia="en-US"/>
        </w:rPr>
        <w:t>М</w:t>
      </w:r>
      <w:r w:rsidRPr="00202E7A">
        <w:rPr>
          <w:rFonts w:eastAsia="Calibri"/>
          <w:sz w:val="28"/>
          <w:szCs w:val="28"/>
          <w:lang w:val="ky-KG" w:eastAsia="en-US"/>
        </w:rPr>
        <w:t xml:space="preserve">инистрлер </w:t>
      </w:r>
      <w:r>
        <w:rPr>
          <w:rFonts w:eastAsia="Calibri"/>
          <w:sz w:val="28"/>
          <w:szCs w:val="28"/>
          <w:lang w:val="ky-KG" w:eastAsia="en-US"/>
        </w:rPr>
        <w:t>К</w:t>
      </w:r>
      <w:r w:rsidRPr="00202E7A">
        <w:rPr>
          <w:rFonts w:eastAsia="Calibri"/>
          <w:sz w:val="28"/>
          <w:szCs w:val="28"/>
          <w:lang w:val="ky-KG" w:eastAsia="en-US"/>
        </w:rPr>
        <w:t xml:space="preserve">абинети үчүн сунуштарды даярдоо бөлүгүндө БКнын башкаруу бөлүгүндө </w:t>
      </w:r>
      <w:r w:rsidR="00882DF9">
        <w:rPr>
          <w:rFonts w:eastAsia="Calibri"/>
          <w:sz w:val="28"/>
          <w:szCs w:val="28"/>
          <w:lang w:val="ky-KG" w:eastAsia="en-US"/>
        </w:rPr>
        <w:t xml:space="preserve">БКтин </w:t>
      </w:r>
      <w:r w:rsidRPr="00202E7A">
        <w:rPr>
          <w:rFonts w:eastAsia="Calibri"/>
          <w:sz w:val="28"/>
          <w:szCs w:val="28"/>
          <w:lang w:val="ky-KG" w:eastAsia="en-US"/>
        </w:rPr>
        <w:t xml:space="preserve">ыйгарым укуктарын аныктайт, </w:t>
      </w:r>
      <w:r w:rsidR="00882DF9">
        <w:rPr>
          <w:rFonts w:eastAsia="Calibri"/>
          <w:sz w:val="28"/>
          <w:szCs w:val="28"/>
          <w:lang w:val="ky-KG" w:eastAsia="en-US"/>
        </w:rPr>
        <w:t xml:space="preserve">КИП </w:t>
      </w:r>
      <w:r w:rsidRPr="00202E7A">
        <w:rPr>
          <w:rFonts w:eastAsia="Calibri"/>
          <w:sz w:val="28"/>
          <w:szCs w:val="28"/>
          <w:lang w:val="ky-KG" w:eastAsia="en-US"/>
        </w:rPr>
        <w:t>дирекциясы менен, мамлекеттин өкүлдөрү менен өз ара аракеттенүү тартибин аныктайт, БКнын төрагасынын</w:t>
      </w:r>
      <w:r w:rsidR="00882DF9">
        <w:rPr>
          <w:rFonts w:eastAsia="Calibri"/>
          <w:sz w:val="28"/>
          <w:szCs w:val="28"/>
          <w:lang w:val="ky-KG" w:eastAsia="en-US"/>
        </w:rPr>
        <w:t xml:space="preserve"> ыйгарым укуктарын, БК жыйындарын өткөрүү тартибин, БК</w:t>
      </w:r>
      <w:r w:rsidRPr="00202E7A">
        <w:rPr>
          <w:rFonts w:eastAsia="Calibri"/>
          <w:sz w:val="28"/>
          <w:szCs w:val="28"/>
          <w:lang w:val="ky-KG" w:eastAsia="en-US"/>
        </w:rPr>
        <w:t xml:space="preserve"> чечимдерди кабыл алуу тартибин аныктайт.</w:t>
      </w:r>
    </w:p>
    <w:p w:rsidR="00882DF9" w:rsidRDefault="00882DF9" w:rsidP="00202E7A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882DF9">
        <w:rPr>
          <w:rFonts w:eastAsia="Calibri"/>
          <w:sz w:val="28"/>
          <w:szCs w:val="28"/>
          <w:lang w:val="ky-KG" w:eastAsia="en-US"/>
        </w:rPr>
        <w:t>Мыйзамдын 14-беренесине ылайык Дирекция мамлекеттик эмес коммерциялык эмес уюм түрүндө түзүлөт.</w:t>
      </w:r>
    </w:p>
    <w:p w:rsidR="00882DF9" w:rsidRDefault="00882DF9" w:rsidP="00202E7A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КИПн</w:t>
      </w:r>
      <w:r w:rsidRPr="00882DF9">
        <w:rPr>
          <w:rFonts w:eastAsia="Calibri"/>
          <w:sz w:val="28"/>
          <w:szCs w:val="28"/>
          <w:lang w:val="ky-KG" w:eastAsia="en-US"/>
        </w:rPr>
        <w:t>ын дирекциясы жөнүндө жобо жана дирекцияны түзүү тартибин аныктайт, дирекциянын функцияларын, дирекцияны башкаруу тартибин аныктайт.</w:t>
      </w:r>
    </w:p>
    <w:p w:rsidR="00882DF9" w:rsidRDefault="00882DF9" w:rsidP="00202E7A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КИПтин </w:t>
      </w:r>
      <w:r w:rsidRPr="00882DF9">
        <w:rPr>
          <w:rFonts w:eastAsia="Calibri"/>
          <w:sz w:val="28"/>
          <w:szCs w:val="28"/>
          <w:lang w:val="ky-KG" w:eastAsia="en-US"/>
        </w:rPr>
        <w:t xml:space="preserve">резиденттерин каттоо тартиби </w:t>
      </w:r>
      <w:r>
        <w:rPr>
          <w:rFonts w:eastAsia="Calibri"/>
          <w:sz w:val="28"/>
          <w:szCs w:val="28"/>
          <w:lang w:val="ky-KG" w:eastAsia="en-US"/>
        </w:rPr>
        <w:t xml:space="preserve">КИПтин </w:t>
      </w:r>
      <w:r w:rsidRPr="00882DF9">
        <w:rPr>
          <w:rFonts w:eastAsia="Calibri"/>
          <w:sz w:val="28"/>
          <w:szCs w:val="28"/>
          <w:lang w:val="ky-KG" w:eastAsia="en-US"/>
        </w:rPr>
        <w:t xml:space="preserve">резидентинин статусун алууга арыз берүүнүн эрежелерин, арызга тиркелиши керек болгон документтерди, бул документтерди кароонун тартибин жана мөөнөттөрүн, резиденттин статусун берүүдөн баш тартуунун негиздерин, резиденттин статусун токтотуунун негиздерин, </w:t>
      </w:r>
      <w:r>
        <w:rPr>
          <w:rFonts w:eastAsia="Calibri"/>
          <w:sz w:val="28"/>
          <w:szCs w:val="28"/>
          <w:lang w:val="ky-KG" w:eastAsia="en-US"/>
        </w:rPr>
        <w:t xml:space="preserve">КИПтин </w:t>
      </w:r>
      <w:r w:rsidRPr="00882DF9">
        <w:rPr>
          <w:rFonts w:eastAsia="Calibri"/>
          <w:sz w:val="28"/>
          <w:szCs w:val="28"/>
          <w:lang w:val="ky-KG" w:eastAsia="en-US"/>
        </w:rPr>
        <w:t xml:space="preserve">резидентинин укуктарын жана милдеттерин аныктайт. Долбоор менен </w:t>
      </w:r>
      <w:r>
        <w:rPr>
          <w:rFonts w:eastAsia="Calibri"/>
          <w:sz w:val="28"/>
          <w:szCs w:val="28"/>
          <w:lang w:val="ky-KG" w:eastAsia="en-US"/>
        </w:rPr>
        <w:t xml:space="preserve">резидент </w:t>
      </w:r>
      <w:r w:rsidRPr="00882DF9">
        <w:rPr>
          <w:rFonts w:eastAsia="Calibri"/>
          <w:sz w:val="28"/>
          <w:szCs w:val="28"/>
          <w:lang w:val="ky-KG" w:eastAsia="en-US"/>
        </w:rPr>
        <w:t xml:space="preserve">менен дирекциянын </w:t>
      </w:r>
      <w:r w:rsidRPr="00882DF9">
        <w:rPr>
          <w:rFonts w:eastAsia="Calibri"/>
          <w:sz w:val="28"/>
          <w:szCs w:val="28"/>
          <w:lang w:val="ky-KG" w:eastAsia="en-US"/>
        </w:rPr>
        <w:lastRenderedPageBreak/>
        <w:t>ортосунда тараптардын укуктарын жана милдеттерин аныктаган келишим түзүлүп, ушул келишимдин милдеттүү жоболору аныкталат.</w:t>
      </w:r>
    </w:p>
    <w:p w:rsidR="006B223D" w:rsidRPr="003C44D2" w:rsidRDefault="006B223D" w:rsidP="00202E7A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Мамлектти органдар келип түшөн сын-пикирлер жана сунуштар толук жана жарым жартылай эске алынган, жана ушул тууралу бирдиктүү таблицага жазылган.</w:t>
      </w:r>
    </w:p>
    <w:p w:rsidR="00147D41" w:rsidRPr="003C44D2" w:rsidRDefault="009A178B" w:rsidP="00202E7A">
      <w:pPr>
        <w:ind w:firstLine="709"/>
        <w:jc w:val="both"/>
        <w:rPr>
          <w:b/>
          <w:sz w:val="28"/>
          <w:szCs w:val="28"/>
          <w:lang w:val="ky-KG"/>
        </w:rPr>
      </w:pPr>
      <w:r w:rsidRPr="003C44D2">
        <w:rPr>
          <w:rFonts w:eastAsia="Calibri"/>
          <w:sz w:val="28"/>
          <w:szCs w:val="28"/>
          <w:lang w:val="ky-KG" w:eastAsia="en-US"/>
        </w:rPr>
        <w:t xml:space="preserve"> </w:t>
      </w:r>
      <w:r w:rsidR="00147D41" w:rsidRPr="003C44D2">
        <w:rPr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147D41" w:rsidRPr="003C44D2" w:rsidRDefault="00147D41" w:rsidP="003C44D2">
      <w:pPr>
        <w:pStyle w:val="a9"/>
        <w:ind w:left="0" w:firstLine="567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  </w:t>
      </w:r>
    </w:p>
    <w:p w:rsidR="00147D41" w:rsidRPr="006A5A30" w:rsidRDefault="00147D41" w:rsidP="006A5A30">
      <w:pPr>
        <w:pStyle w:val="a9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ky-KG"/>
        </w:rPr>
      </w:pPr>
      <w:r w:rsidRPr="006A5A30">
        <w:rPr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601276" w:rsidRPr="003C44D2" w:rsidRDefault="00147D41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Ушул долбоор “Кыргыз Республикасынын ченемдик укуктук актылар жөнүндө” Кыргыз Республикасынын Мыйзамынын 22-беренесине ылайык  </w:t>
      </w:r>
      <w:r w:rsidR="00FF2F92" w:rsidRPr="003C44D2">
        <w:rPr>
          <w:sz w:val="28"/>
          <w:szCs w:val="28"/>
          <w:lang w:val="ky-KG"/>
        </w:rPr>
        <w:t xml:space="preserve">аталган </w:t>
      </w:r>
      <w:r w:rsidR="00862F1F">
        <w:rPr>
          <w:sz w:val="28"/>
          <w:szCs w:val="28"/>
          <w:lang w:val="ky-KG"/>
        </w:rPr>
        <w:t xml:space="preserve">токтом </w:t>
      </w:r>
      <w:r w:rsidR="00FF2F92" w:rsidRPr="003C44D2">
        <w:rPr>
          <w:sz w:val="28"/>
          <w:szCs w:val="28"/>
          <w:lang w:val="ky-KG"/>
        </w:rPr>
        <w:t xml:space="preserve">долбоор </w:t>
      </w:r>
      <w:r w:rsidR="00862F1F">
        <w:rPr>
          <w:sz w:val="28"/>
          <w:szCs w:val="28"/>
          <w:lang w:val="ky-KG"/>
        </w:rPr>
        <w:t xml:space="preserve">2022-жылдын 30-сентябрында </w:t>
      </w:r>
      <w:r w:rsidR="00FF2F92" w:rsidRPr="003C44D2">
        <w:rPr>
          <w:sz w:val="28"/>
          <w:szCs w:val="28"/>
          <w:lang w:val="ky-KG"/>
        </w:rPr>
        <w:t xml:space="preserve">Ченемдик укуктук актыларды коомдук талкуулоонун бирдиктүү </w:t>
      </w:r>
      <w:r w:rsidR="00882DF9">
        <w:rPr>
          <w:sz w:val="28"/>
          <w:szCs w:val="28"/>
          <w:lang w:val="ky-KG"/>
        </w:rPr>
        <w:t xml:space="preserve"> </w:t>
      </w:r>
      <w:hyperlink r:id="rId7" w:history="1">
        <w:r w:rsidR="00447010" w:rsidRPr="00CF07C2">
          <w:rPr>
            <w:rStyle w:val="aa"/>
            <w:sz w:val="28"/>
            <w:szCs w:val="28"/>
            <w:lang w:val="ky-KG"/>
          </w:rPr>
          <w:t>http://koomtalkuu.gov.kg/ru/npa-view/2044</w:t>
        </w:r>
      </w:hyperlink>
      <w:r w:rsidR="00447010">
        <w:rPr>
          <w:sz w:val="28"/>
          <w:szCs w:val="28"/>
          <w:lang w:val="ky-KG"/>
        </w:rPr>
        <w:t xml:space="preserve"> </w:t>
      </w:r>
      <w:r w:rsidR="00FF2F92" w:rsidRPr="003C44D2">
        <w:rPr>
          <w:sz w:val="28"/>
          <w:szCs w:val="28"/>
          <w:lang w:val="ky-KG"/>
        </w:rPr>
        <w:t xml:space="preserve">порталына жүктөлгөн.   </w:t>
      </w:r>
      <w:r w:rsidR="00447010">
        <w:rPr>
          <w:sz w:val="28"/>
          <w:szCs w:val="28"/>
          <w:lang w:val="ky-KG"/>
        </w:rPr>
        <w:t>Коомдук талкуунун жыйынтыгында сын-пикирлер жана сунуштар келген жок</w:t>
      </w:r>
    </w:p>
    <w:p w:rsidR="006C1C83" w:rsidRPr="003C44D2" w:rsidRDefault="006C1C83" w:rsidP="006A5A30">
      <w:pPr>
        <w:ind w:firstLine="426"/>
        <w:jc w:val="both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 xml:space="preserve"> </w:t>
      </w:r>
      <w:r w:rsidRPr="003C44D2">
        <w:rPr>
          <w:b/>
          <w:sz w:val="28"/>
          <w:szCs w:val="28"/>
          <w:lang w:val="ky-KG"/>
        </w:rPr>
        <w:tab/>
        <w:t>5. Долбоордун мыйзамдарга шайкештигин талдоо</w:t>
      </w:r>
    </w:p>
    <w:p w:rsidR="006C1C83" w:rsidRPr="003C44D2" w:rsidRDefault="006C1C83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6C1C83" w:rsidRPr="003C44D2" w:rsidRDefault="006C1C83" w:rsidP="003C44D2">
      <w:pPr>
        <w:jc w:val="both"/>
        <w:rPr>
          <w:sz w:val="28"/>
          <w:szCs w:val="28"/>
          <w:lang w:val="ky-KG"/>
        </w:rPr>
      </w:pPr>
      <w:r w:rsidRPr="003C44D2">
        <w:rPr>
          <w:b/>
          <w:bCs/>
          <w:sz w:val="28"/>
          <w:szCs w:val="28"/>
          <w:lang w:val="ky-KG"/>
        </w:rPr>
        <w:t xml:space="preserve">           6. </w:t>
      </w:r>
      <w:r w:rsidRPr="003C44D2">
        <w:rPr>
          <w:b/>
          <w:sz w:val="28"/>
          <w:szCs w:val="28"/>
          <w:lang w:val="ky-KG"/>
        </w:rPr>
        <w:t>Каржылоо   жөнүндө маалымат</w:t>
      </w:r>
    </w:p>
    <w:p w:rsidR="006C1C83" w:rsidRPr="003C44D2" w:rsidRDefault="006C1C83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0E016B" w:rsidRPr="003C44D2" w:rsidRDefault="000E016B" w:rsidP="003C44D2">
      <w:pPr>
        <w:jc w:val="both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 xml:space="preserve"> </w:t>
      </w:r>
      <w:r w:rsidRPr="003C44D2">
        <w:rPr>
          <w:b/>
          <w:sz w:val="28"/>
          <w:szCs w:val="28"/>
          <w:lang w:val="ky-KG"/>
        </w:rPr>
        <w:tab/>
        <w:t>7. Жөнгө салуучу таасирин талдоо жөнүндө маалымат</w:t>
      </w:r>
    </w:p>
    <w:p w:rsidR="000E016B" w:rsidRPr="003C44D2" w:rsidRDefault="000E016B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>Сунушталган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8A4145" w:rsidRPr="003C44D2" w:rsidRDefault="008A4145" w:rsidP="003C44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A4145" w:rsidRPr="003C44D2" w:rsidRDefault="000E016B" w:rsidP="003C44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C44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EC3148" w:rsidRPr="00202E7A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Кыргыз Республикасынын </w:t>
      </w:r>
    </w:p>
    <w:p w:rsidR="00EC3148" w:rsidRPr="00202E7A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экономика жана коммерция </w:t>
      </w:r>
    </w:p>
    <w:p w:rsidR="00EC3148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val="ky-KG"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министри </w:t>
      </w:r>
      <w:r w:rsidR="00882DF9">
        <w:rPr>
          <w:rFonts w:eastAsia="Calibri"/>
          <w:b/>
          <w:sz w:val="28"/>
          <w:szCs w:val="28"/>
          <w:lang w:val="ky-KG" w:eastAsia="en-US"/>
        </w:rPr>
        <w:t xml:space="preserve">                                                         </w:t>
      </w:r>
      <w:r w:rsidR="002207CD">
        <w:rPr>
          <w:rFonts w:eastAsia="Calibri"/>
          <w:b/>
          <w:sz w:val="28"/>
          <w:szCs w:val="28"/>
          <w:lang w:val="ky-KG" w:eastAsia="en-US"/>
        </w:rPr>
        <w:t xml:space="preserve">               </w:t>
      </w:r>
      <w:r w:rsidR="00882DF9">
        <w:rPr>
          <w:rFonts w:eastAsia="Calibri"/>
          <w:b/>
          <w:sz w:val="28"/>
          <w:szCs w:val="28"/>
          <w:lang w:val="ky-KG" w:eastAsia="en-US"/>
        </w:rPr>
        <w:t xml:space="preserve"> </w:t>
      </w:r>
      <w:r w:rsidRPr="00202E7A">
        <w:rPr>
          <w:rFonts w:eastAsia="Calibri"/>
          <w:b/>
          <w:sz w:val="28"/>
          <w:szCs w:val="28"/>
          <w:lang w:eastAsia="en-US"/>
        </w:rPr>
        <w:t>Д.</w:t>
      </w:r>
      <w:r w:rsidR="00146ADD">
        <w:rPr>
          <w:rFonts w:eastAsia="Calibri"/>
          <w:b/>
          <w:sz w:val="28"/>
          <w:szCs w:val="28"/>
          <w:lang w:val="ky-KG" w:eastAsia="en-US"/>
        </w:rPr>
        <w:t>Дж</w:t>
      </w:r>
      <w:r w:rsidRPr="00202E7A">
        <w:rPr>
          <w:rFonts w:eastAsia="Calibri"/>
          <w:b/>
          <w:sz w:val="28"/>
          <w:szCs w:val="28"/>
          <w:lang w:eastAsia="en-US"/>
        </w:rPr>
        <w:t>.Амангел</w:t>
      </w:r>
      <w:r w:rsidR="00072E40">
        <w:rPr>
          <w:rFonts w:eastAsia="Calibri"/>
          <w:b/>
          <w:sz w:val="28"/>
          <w:szCs w:val="28"/>
          <w:lang w:val="ky-KG" w:eastAsia="en-US"/>
        </w:rPr>
        <w:t>ь</w:t>
      </w:r>
      <w:r w:rsidRPr="00202E7A">
        <w:rPr>
          <w:rFonts w:eastAsia="Calibri"/>
          <w:b/>
          <w:sz w:val="28"/>
          <w:szCs w:val="28"/>
          <w:lang w:eastAsia="en-US"/>
        </w:rPr>
        <w:t>диев</w:t>
      </w:r>
    </w:p>
    <w:p w:rsidR="00882DF9" w:rsidRPr="002207CD" w:rsidRDefault="00447010" w:rsidP="003C44D2">
      <w:pPr>
        <w:tabs>
          <w:tab w:val="center" w:pos="4677"/>
          <w:tab w:val="right" w:pos="9355"/>
        </w:tabs>
        <w:rPr>
          <w:rFonts w:eastAsia="Calibri"/>
          <w:b/>
          <w:i/>
          <w:szCs w:val="28"/>
          <w:lang w:val="ky-KG" w:eastAsia="en-US"/>
        </w:rPr>
      </w:pPr>
      <w:r>
        <w:rPr>
          <w:rFonts w:eastAsia="Calibri"/>
          <w:b/>
          <w:i/>
          <w:szCs w:val="28"/>
          <w:lang w:val="ky-KG" w:eastAsia="en-US"/>
        </w:rPr>
        <w:t xml:space="preserve">     </w:t>
      </w:r>
      <w:r w:rsidR="00882DF9" w:rsidRPr="002207CD">
        <w:rPr>
          <w:rFonts w:eastAsia="Calibri"/>
          <w:b/>
          <w:i/>
          <w:szCs w:val="28"/>
          <w:lang w:val="ky-KG" w:eastAsia="en-US"/>
        </w:rPr>
        <w:t>(министр жок болгон учурда, министрдин</w:t>
      </w:r>
      <w:r w:rsidR="00EF5CA1">
        <w:rPr>
          <w:rFonts w:eastAsia="Calibri"/>
          <w:b/>
          <w:i/>
          <w:szCs w:val="28"/>
          <w:lang w:val="ky-KG" w:eastAsia="en-US"/>
        </w:rPr>
        <w:t xml:space="preserve"> биринчи орун басары Ч.С. Сейитов</w:t>
      </w:r>
      <w:r w:rsidR="00882DF9" w:rsidRPr="002207CD">
        <w:rPr>
          <w:rFonts w:eastAsia="Calibri"/>
          <w:b/>
          <w:i/>
          <w:szCs w:val="28"/>
          <w:lang w:val="ky-KG" w:eastAsia="en-US"/>
        </w:rPr>
        <w:t>)</w:t>
      </w:r>
    </w:p>
    <w:p w:rsidR="00EC3148" w:rsidRPr="00202E7A" w:rsidRDefault="00EC3148" w:rsidP="003C44D2">
      <w:pPr>
        <w:tabs>
          <w:tab w:val="center" w:pos="4677"/>
          <w:tab w:val="right" w:pos="9355"/>
        </w:tabs>
        <w:jc w:val="center"/>
        <w:rPr>
          <w:rFonts w:eastAsia="Calibri"/>
          <w:i/>
          <w:lang w:eastAsia="en-US"/>
        </w:rPr>
      </w:pPr>
    </w:p>
    <w:sectPr w:rsidR="00EC3148" w:rsidRPr="00202E7A" w:rsidSect="006A5A30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A7A" w:rsidRDefault="00E42A7A" w:rsidP="00B165F0">
      <w:r>
        <w:separator/>
      </w:r>
    </w:p>
  </w:endnote>
  <w:endnote w:type="continuationSeparator" w:id="0">
    <w:p w:rsidR="00E42A7A" w:rsidRDefault="00E42A7A" w:rsidP="00B1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1117088"/>
      <w:docPartObj>
        <w:docPartGallery w:val="Page Numbers (Bottom of Page)"/>
        <w:docPartUnique/>
      </w:docPartObj>
    </w:sdtPr>
    <w:sdtEndPr/>
    <w:sdtContent>
      <w:p w:rsidR="005526D1" w:rsidRDefault="00A271D3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F23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26D1" w:rsidRDefault="005526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A7A" w:rsidRDefault="00E42A7A" w:rsidP="00B165F0">
      <w:r>
        <w:separator/>
      </w:r>
    </w:p>
  </w:footnote>
  <w:footnote w:type="continuationSeparator" w:id="0">
    <w:p w:rsidR="00E42A7A" w:rsidRDefault="00E42A7A" w:rsidP="00B16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D73FA"/>
    <w:multiLevelType w:val="hybridMultilevel"/>
    <w:tmpl w:val="76CE1F92"/>
    <w:lvl w:ilvl="0" w:tplc="88AC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DA6E24"/>
    <w:multiLevelType w:val="hybridMultilevel"/>
    <w:tmpl w:val="78AE2258"/>
    <w:lvl w:ilvl="0" w:tplc="489AAC5A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5C2757"/>
    <w:multiLevelType w:val="hybridMultilevel"/>
    <w:tmpl w:val="7F3698B0"/>
    <w:lvl w:ilvl="0" w:tplc="8A18576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7DC5F39"/>
    <w:multiLevelType w:val="multilevel"/>
    <w:tmpl w:val="BFF6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402983"/>
    <w:multiLevelType w:val="multilevel"/>
    <w:tmpl w:val="831C3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8A0D32"/>
    <w:multiLevelType w:val="hybridMultilevel"/>
    <w:tmpl w:val="52C85C5E"/>
    <w:lvl w:ilvl="0" w:tplc="02B8A91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7020D0"/>
    <w:multiLevelType w:val="hybridMultilevel"/>
    <w:tmpl w:val="A552B640"/>
    <w:lvl w:ilvl="0" w:tplc="EB9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AFE3F55"/>
    <w:multiLevelType w:val="hybridMultilevel"/>
    <w:tmpl w:val="60FE7CE0"/>
    <w:lvl w:ilvl="0" w:tplc="D55853A6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45"/>
    <w:rsid w:val="00007DE4"/>
    <w:rsid w:val="00011FBA"/>
    <w:rsid w:val="000423DE"/>
    <w:rsid w:val="000429AE"/>
    <w:rsid w:val="00055E93"/>
    <w:rsid w:val="00072E40"/>
    <w:rsid w:val="000D62EB"/>
    <w:rsid w:val="000E016B"/>
    <w:rsid w:val="000F1F50"/>
    <w:rsid w:val="00123292"/>
    <w:rsid w:val="00146ADD"/>
    <w:rsid w:val="00147D41"/>
    <w:rsid w:val="001665E9"/>
    <w:rsid w:val="0019290C"/>
    <w:rsid w:val="00193636"/>
    <w:rsid w:val="001A7A80"/>
    <w:rsid w:val="001C415F"/>
    <w:rsid w:val="001E1899"/>
    <w:rsid w:val="001F1CE8"/>
    <w:rsid w:val="00202E7A"/>
    <w:rsid w:val="00215A7F"/>
    <w:rsid w:val="002207CD"/>
    <w:rsid w:val="00256284"/>
    <w:rsid w:val="002579F6"/>
    <w:rsid w:val="00271AFD"/>
    <w:rsid w:val="002926F9"/>
    <w:rsid w:val="002A363E"/>
    <w:rsid w:val="002F0D04"/>
    <w:rsid w:val="003074EC"/>
    <w:rsid w:val="0031036E"/>
    <w:rsid w:val="0032730D"/>
    <w:rsid w:val="003328AF"/>
    <w:rsid w:val="00336B90"/>
    <w:rsid w:val="00344DB6"/>
    <w:rsid w:val="00360C6A"/>
    <w:rsid w:val="0037519B"/>
    <w:rsid w:val="0038496B"/>
    <w:rsid w:val="003A1DF8"/>
    <w:rsid w:val="003B7A69"/>
    <w:rsid w:val="003C44D2"/>
    <w:rsid w:val="003C50D4"/>
    <w:rsid w:val="003D4300"/>
    <w:rsid w:val="003E5E50"/>
    <w:rsid w:val="003F6C91"/>
    <w:rsid w:val="00400D68"/>
    <w:rsid w:val="004177D6"/>
    <w:rsid w:val="00422504"/>
    <w:rsid w:val="0043587E"/>
    <w:rsid w:val="00442800"/>
    <w:rsid w:val="00447010"/>
    <w:rsid w:val="00470031"/>
    <w:rsid w:val="004828B4"/>
    <w:rsid w:val="004A7B94"/>
    <w:rsid w:val="005133B0"/>
    <w:rsid w:val="00536E42"/>
    <w:rsid w:val="005526D1"/>
    <w:rsid w:val="005702F3"/>
    <w:rsid w:val="005A64FA"/>
    <w:rsid w:val="005D0AC6"/>
    <w:rsid w:val="005D79D7"/>
    <w:rsid w:val="005D7CCA"/>
    <w:rsid w:val="005E3C34"/>
    <w:rsid w:val="00601276"/>
    <w:rsid w:val="0060399B"/>
    <w:rsid w:val="00604672"/>
    <w:rsid w:val="00605593"/>
    <w:rsid w:val="00611192"/>
    <w:rsid w:val="006129B5"/>
    <w:rsid w:val="00626C41"/>
    <w:rsid w:val="00637EC9"/>
    <w:rsid w:val="006533DA"/>
    <w:rsid w:val="00660016"/>
    <w:rsid w:val="00680887"/>
    <w:rsid w:val="00681E6C"/>
    <w:rsid w:val="00696815"/>
    <w:rsid w:val="006A090B"/>
    <w:rsid w:val="006A5A30"/>
    <w:rsid w:val="006B223D"/>
    <w:rsid w:val="006C1C83"/>
    <w:rsid w:val="006C39B7"/>
    <w:rsid w:val="006C6861"/>
    <w:rsid w:val="006F5911"/>
    <w:rsid w:val="00700FF1"/>
    <w:rsid w:val="007111C8"/>
    <w:rsid w:val="007520A4"/>
    <w:rsid w:val="00755B9C"/>
    <w:rsid w:val="00756331"/>
    <w:rsid w:val="007605A2"/>
    <w:rsid w:val="007734A7"/>
    <w:rsid w:val="0078637C"/>
    <w:rsid w:val="00790B90"/>
    <w:rsid w:val="0079646E"/>
    <w:rsid w:val="007A5A98"/>
    <w:rsid w:val="007C772D"/>
    <w:rsid w:val="007E5871"/>
    <w:rsid w:val="007F3D04"/>
    <w:rsid w:val="00806A85"/>
    <w:rsid w:val="00834075"/>
    <w:rsid w:val="00835EDC"/>
    <w:rsid w:val="00836E8A"/>
    <w:rsid w:val="00845D2B"/>
    <w:rsid w:val="0085439B"/>
    <w:rsid w:val="00862F1F"/>
    <w:rsid w:val="0088142F"/>
    <w:rsid w:val="00882214"/>
    <w:rsid w:val="00882DF9"/>
    <w:rsid w:val="00887F87"/>
    <w:rsid w:val="00891A27"/>
    <w:rsid w:val="00893CD6"/>
    <w:rsid w:val="008A00CB"/>
    <w:rsid w:val="008A4145"/>
    <w:rsid w:val="008A4F27"/>
    <w:rsid w:val="008A75D6"/>
    <w:rsid w:val="008E4C6D"/>
    <w:rsid w:val="008E5644"/>
    <w:rsid w:val="008F2584"/>
    <w:rsid w:val="00924639"/>
    <w:rsid w:val="00936A8C"/>
    <w:rsid w:val="00947C3E"/>
    <w:rsid w:val="00954F02"/>
    <w:rsid w:val="00964DFB"/>
    <w:rsid w:val="00964F69"/>
    <w:rsid w:val="00983C13"/>
    <w:rsid w:val="00987EA9"/>
    <w:rsid w:val="009A178B"/>
    <w:rsid w:val="009B350F"/>
    <w:rsid w:val="009B6253"/>
    <w:rsid w:val="009C007E"/>
    <w:rsid w:val="009C285A"/>
    <w:rsid w:val="009F60F4"/>
    <w:rsid w:val="009F793B"/>
    <w:rsid w:val="00A01D30"/>
    <w:rsid w:val="00A0639F"/>
    <w:rsid w:val="00A1411B"/>
    <w:rsid w:val="00A148F6"/>
    <w:rsid w:val="00A1592D"/>
    <w:rsid w:val="00A226B8"/>
    <w:rsid w:val="00A271D3"/>
    <w:rsid w:val="00A40AD1"/>
    <w:rsid w:val="00A50B1E"/>
    <w:rsid w:val="00A543F2"/>
    <w:rsid w:val="00A561B3"/>
    <w:rsid w:val="00A6437C"/>
    <w:rsid w:val="00A80942"/>
    <w:rsid w:val="00A95876"/>
    <w:rsid w:val="00AC271B"/>
    <w:rsid w:val="00AE2E3C"/>
    <w:rsid w:val="00AE5F73"/>
    <w:rsid w:val="00AF6337"/>
    <w:rsid w:val="00B01533"/>
    <w:rsid w:val="00B02E55"/>
    <w:rsid w:val="00B165F0"/>
    <w:rsid w:val="00B824DB"/>
    <w:rsid w:val="00B95872"/>
    <w:rsid w:val="00BA438D"/>
    <w:rsid w:val="00BB2827"/>
    <w:rsid w:val="00BC37C7"/>
    <w:rsid w:val="00BC5CA0"/>
    <w:rsid w:val="00BD1841"/>
    <w:rsid w:val="00BD6A6A"/>
    <w:rsid w:val="00BE586C"/>
    <w:rsid w:val="00BE6C94"/>
    <w:rsid w:val="00BF62CB"/>
    <w:rsid w:val="00C036C6"/>
    <w:rsid w:val="00C06DE3"/>
    <w:rsid w:val="00C15682"/>
    <w:rsid w:val="00C21AAE"/>
    <w:rsid w:val="00C26CDC"/>
    <w:rsid w:val="00C32356"/>
    <w:rsid w:val="00C56BCF"/>
    <w:rsid w:val="00C669E7"/>
    <w:rsid w:val="00C74117"/>
    <w:rsid w:val="00CA7086"/>
    <w:rsid w:val="00CB51BF"/>
    <w:rsid w:val="00CB6964"/>
    <w:rsid w:val="00CD496D"/>
    <w:rsid w:val="00D0592A"/>
    <w:rsid w:val="00D05F0E"/>
    <w:rsid w:val="00D069EE"/>
    <w:rsid w:val="00D138B8"/>
    <w:rsid w:val="00D2608E"/>
    <w:rsid w:val="00D50A4F"/>
    <w:rsid w:val="00D5503A"/>
    <w:rsid w:val="00D85002"/>
    <w:rsid w:val="00D955DA"/>
    <w:rsid w:val="00D96AB0"/>
    <w:rsid w:val="00DB2525"/>
    <w:rsid w:val="00DC0907"/>
    <w:rsid w:val="00DC678E"/>
    <w:rsid w:val="00DC7174"/>
    <w:rsid w:val="00DD2CD2"/>
    <w:rsid w:val="00DE1DB1"/>
    <w:rsid w:val="00DE3C91"/>
    <w:rsid w:val="00DE477C"/>
    <w:rsid w:val="00DE7770"/>
    <w:rsid w:val="00E008BE"/>
    <w:rsid w:val="00E31575"/>
    <w:rsid w:val="00E42A7A"/>
    <w:rsid w:val="00E445D1"/>
    <w:rsid w:val="00E558C2"/>
    <w:rsid w:val="00E62815"/>
    <w:rsid w:val="00E74CA2"/>
    <w:rsid w:val="00EA6F3E"/>
    <w:rsid w:val="00EB1344"/>
    <w:rsid w:val="00EB493B"/>
    <w:rsid w:val="00EB4CCC"/>
    <w:rsid w:val="00EC04B1"/>
    <w:rsid w:val="00EC2BA1"/>
    <w:rsid w:val="00EC3148"/>
    <w:rsid w:val="00ED3CD4"/>
    <w:rsid w:val="00ED42C4"/>
    <w:rsid w:val="00ED702E"/>
    <w:rsid w:val="00EE1C52"/>
    <w:rsid w:val="00EF1027"/>
    <w:rsid w:val="00EF5CA1"/>
    <w:rsid w:val="00F02AC7"/>
    <w:rsid w:val="00F20577"/>
    <w:rsid w:val="00F3605B"/>
    <w:rsid w:val="00F434C5"/>
    <w:rsid w:val="00F46768"/>
    <w:rsid w:val="00F53003"/>
    <w:rsid w:val="00F5586A"/>
    <w:rsid w:val="00F61090"/>
    <w:rsid w:val="00F97DF1"/>
    <w:rsid w:val="00FB5AF0"/>
    <w:rsid w:val="00FC2C2B"/>
    <w:rsid w:val="00FD00F5"/>
    <w:rsid w:val="00FD62EC"/>
    <w:rsid w:val="00FE5F21"/>
    <w:rsid w:val="00FF0DB6"/>
    <w:rsid w:val="00FF2318"/>
    <w:rsid w:val="00FF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59447-EB64-4098-8B8F-63B61B31D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145"/>
    <w:pPr>
      <w:spacing w:after="0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145"/>
    <w:pPr>
      <w:spacing w:after="0"/>
      <w:ind w:firstLine="0"/>
    </w:pPr>
    <w:rPr>
      <w:rFonts w:asciiTheme="minorHAnsi" w:hAnsiTheme="minorHAnsi" w:cstheme="minorBidi"/>
      <w:sz w:val="22"/>
      <w:szCs w:val="22"/>
    </w:rPr>
  </w:style>
  <w:style w:type="paragraph" w:customStyle="1" w:styleId="tkTekst">
    <w:name w:val="_Текст обычный (tkTekst)"/>
    <w:basedOn w:val="a"/>
    <w:rsid w:val="008A414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2">
    <w:name w:val="Основной текст (2) + Полужирный"/>
    <w:basedOn w:val="a0"/>
    <w:rsid w:val="0060467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0">
    <w:name w:val="Основной текст (2)"/>
    <w:basedOn w:val="a0"/>
    <w:rsid w:val="006046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B165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165F0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165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165F0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246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E5871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D85002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011FBA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936A8C"/>
    <w:rPr>
      <w:i/>
      <w:iCs/>
    </w:rPr>
  </w:style>
  <w:style w:type="paragraph" w:customStyle="1" w:styleId="tkNazvanie">
    <w:name w:val="_Название (tkNazvanie)"/>
    <w:basedOn w:val="a"/>
    <w:rsid w:val="00BD184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207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07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50489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2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oomtalkuu.gov.kg/ru/npa-view/20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Т. Разаков</dc:creator>
  <cp:lastModifiedBy>Алтынай Мураталиева</cp:lastModifiedBy>
  <cp:revision>2</cp:revision>
  <cp:lastPrinted>2022-11-30T09:26:00Z</cp:lastPrinted>
  <dcterms:created xsi:type="dcterms:W3CDTF">2022-12-08T05:43:00Z</dcterms:created>
  <dcterms:modified xsi:type="dcterms:W3CDTF">2022-12-08T05:43:00Z</dcterms:modified>
</cp:coreProperties>
</file>